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22/06/2026 đến ngày 27/06/2026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LIÊN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0393947421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09:23:30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09:22:59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(G22.99.09-260622-890081)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Soạn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0348443160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10:13:53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17:13:16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(G22.99.08-260622-892251)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MINH KHANG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0986888750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10:14:33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17:13:15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10:52:07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07/07/2026 10:52:00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0908095299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11:02:37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11:01:59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H56.140-260615-0015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TẬY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0908095299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11:04:49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11:03:59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H56.140-260615-0014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MÌNH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0908095299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11:04:59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11:03:59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H56.140-260615-0017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0908095299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11:05:06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11:05:00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(G22.99.09-260622-890383)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SINH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0962511869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15:07:13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07:19:27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0364267666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15:46:41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20/07/2026 15:46:00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Bá Thực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0397591485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22/06/2026 16:42:39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02/07/2026 16:41:59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(G22.99.09-260623-890020)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0944813457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08:48:40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16:44:53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H56.140-260623-0002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(G22.99.08-260623-890912)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Minh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0368053302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10:05:04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16:44:53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H56.140-260623-0003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(G22.99.09-260623-890173)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Cương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0829898383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10:38:18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16:44:52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H56.140-260622-0008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Chuyển mục đích sử dụng đất đối với trường hợp giao đất, cho thuê đất không đấu giá quyền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08 Lý Thái Tông,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0966072312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10:55:14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08/07/2026 10:54:59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H56.140-260623-0004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15:40:06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03/07/2026 15:39:59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H56.140-260623-0005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(G22.99.08-260623-894208)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Anh Thư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0332946228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23/06/2026 16:52:31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24/06/2026 15:17:27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H56.140-260624-0003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(G22.99.09-260624-890288)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HÙNG BIỆN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0976664881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24/06/2026 15:30:37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08:09:58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lại diện tích đất ở của hộ gia đình, cá nhân đã được cấp Giấy chứng nhận trước ngày 01 tháng 7 năm 2004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Hữu Lợi - Trương Thị Sâm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25/06/2026 07:49:16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23/07/2026 07:48:59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lại diện tích đất ở của hộ gia đình, cá nhân đã được cấp Giấy chứng nhận trước ngày 01 tháng 7 năm 2004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25/06/2026 07:56:07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23/07/2026 07:56:00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lại diện tích đất ở của hộ gia đình, cá nhân đã được cấp Giấy chứng nhận trước ngày 01 tháng 7 năm 2004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Truyền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25/06/2026 07:59:53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23/07/2026 07:59:00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Liệu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25/06/2026 09:04:58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23/07/2026 09:03:59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(G22.99.09-260625-890253)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0373915025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25/06/2026 15:33:59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08:09:58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Nhân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10:22:05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24/07/2026 10:22:00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Hoạt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10:26:27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08/07/2026 10:26:00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0972013579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10:31:00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08/07/2026 10:31:00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Liệu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15:46:00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24/07/2026 15:46:00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Hồ Tôm, Phường Phước Hội, Tỉnh Lâm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15:51:31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24/07/2026 15:50:59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H56.140-260625-0003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0983187412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26/06/2026 15:56:44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24/07/2026 15:56:00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